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5D" w:rsidRPr="00AE3DB9" w:rsidRDefault="0034729C" w:rsidP="00AE3DB9">
      <w:pPr>
        <w:pStyle w:val="Ttol"/>
        <w:jc w:val="both"/>
        <w:rPr>
          <w:rStyle w:val="mfasiintens"/>
          <w:i w:val="0"/>
          <w:sz w:val="28"/>
          <w:szCs w:val="28"/>
        </w:rPr>
      </w:pPr>
      <w:r w:rsidRPr="00AE3DB9">
        <w:rPr>
          <w:rStyle w:val="mfasiintens"/>
          <w:i w:val="0"/>
          <w:sz w:val="28"/>
          <w:szCs w:val="28"/>
        </w:rPr>
        <w:t>GESTIÓ</w:t>
      </w:r>
      <w:r w:rsidR="00866C92" w:rsidRPr="00AE3DB9">
        <w:rPr>
          <w:rStyle w:val="mfasiintens"/>
          <w:i w:val="0"/>
          <w:sz w:val="28"/>
          <w:szCs w:val="28"/>
        </w:rPr>
        <w:t xml:space="preserve"> </w:t>
      </w:r>
      <w:r w:rsidR="006E3A54">
        <w:rPr>
          <w:rStyle w:val="mfasiintens"/>
          <w:i w:val="0"/>
          <w:sz w:val="28"/>
          <w:szCs w:val="28"/>
        </w:rPr>
        <w:t>D’AJUT</w:t>
      </w:r>
      <w:r w:rsidR="00866C92" w:rsidRPr="00AE3DB9">
        <w:rPr>
          <w:rStyle w:val="mfasiintens"/>
          <w:i w:val="0"/>
          <w:sz w:val="28"/>
          <w:szCs w:val="28"/>
        </w:rPr>
        <w:t xml:space="preserve"> DE</w:t>
      </w:r>
      <w:r w:rsidR="00316425" w:rsidRPr="00AE3DB9">
        <w:rPr>
          <w:rStyle w:val="mfasiintens"/>
          <w:i w:val="0"/>
          <w:sz w:val="28"/>
          <w:szCs w:val="28"/>
        </w:rPr>
        <w:t xml:space="preserve"> VIATGES PER AL DESENVOLUPAMENT DE L’ACTIVITAT DOCENT</w:t>
      </w:r>
    </w:p>
    <w:p w:rsidR="00F53920" w:rsidRDefault="00322E95" w:rsidP="00316425">
      <w:r>
        <w:t>Durant el curs acadèmic e</w:t>
      </w:r>
      <w:r w:rsidR="00316425">
        <w:t xml:space="preserve">ls departaments </w:t>
      </w:r>
      <w:r w:rsidR="00F53920">
        <w:t xml:space="preserve">organitzen, dins el marc de la docència, sortides </w:t>
      </w:r>
      <w:r w:rsidR="003F6AF1">
        <w:t>col·lectives</w:t>
      </w:r>
      <w:r w:rsidR="00283504">
        <w:t xml:space="preserve"> </w:t>
      </w:r>
      <w:r w:rsidR="00F53920">
        <w:t xml:space="preserve">per a visitar </w:t>
      </w:r>
      <w:r w:rsidR="003C423F">
        <w:t>instal·lacions</w:t>
      </w:r>
      <w:r w:rsidR="00F53920">
        <w:t xml:space="preserve"> </w:t>
      </w:r>
      <w:r w:rsidR="00866C92">
        <w:t xml:space="preserve">d’empreses i que tenen a </w:t>
      </w:r>
      <w:r w:rsidR="00F53920">
        <w:t>veure amb assignatures del pla docent.</w:t>
      </w:r>
      <w:r w:rsidR="003C423F">
        <w:t xml:space="preserve"> </w:t>
      </w:r>
    </w:p>
    <w:p w:rsidR="00322E95" w:rsidRDefault="00322E95" w:rsidP="00316425">
      <w:r>
        <w:t xml:space="preserve">L’ETSEIB subvenciona aquestes sortides docents del pressupost de capítol segon, si considera que esta justificat l’interès docent de l’activitat. </w:t>
      </w:r>
    </w:p>
    <w:p w:rsidR="00866C92" w:rsidRDefault="00866C92" w:rsidP="00316425">
      <w:r>
        <w:t xml:space="preserve">Es imprescindible que els estudiants que vagin a fer les visites </w:t>
      </w:r>
      <w:r w:rsidRPr="00D26612">
        <w:rPr>
          <w:b/>
          <w:u w:val="single"/>
        </w:rPr>
        <w:t>estiguin degudament matriculats a la UPC</w:t>
      </w:r>
      <w:r>
        <w:t xml:space="preserve"> perquè això els cobreix de qual</w:t>
      </w:r>
      <w:r w:rsidR="00322DCA">
        <w:t>sevol incident que pugui sorgir.</w:t>
      </w:r>
      <w:r w:rsidR="00D26612">
        <w:t xml:space="preserve"> A més per a que estiguin totalment coberts en cas d’accident tant al transport com a l’empresa visitada es contractarà una assegurança addicional per als estudiants que realitzin la sortida</w:t>
      </w:r>
    </w:p>
    <w:p w:rsidR="00754653" w:rsidRDefault="00F53920" w:rsidP="00AE3DB9">
      <w:pPr>
        <w:spacing w:after="120"/>
        <w:rPr>
          <w:rFonts w:ascii="Calibri" w:hAnsi="Calibri"/>
          <w:b/>
          <w:color w:val="365F91" w:themeColor="accent1" w:themeShade="BF"/>
          <w:u w:val="single"/>
        </w:rPr>
      </w:pPr>
      <w:r>
        <w:rPr>
          <w:rFonts w:ascii="Calibri" w:hAnsi="Calibri"/>
          <w:b/>
          <w:color w:val="365F91" w:themeColor="accent1" w:themeShade="BF"/>
          <w:u w:val="single"/>
        </w:rPr>
        <w:t>PROCEDIMENT PER A ENCARREGAR LES SORTIDES</w:t>
      </w:r>
      <w:r w:rsidR="00CE607B">
        <w:rPr>
          <w:rFonts w:ascii="Calibri" w:hAnsi="Calibri"/>
          <w:b/>
          <w:color w:val="365F91" w:themeColor="accent1" w:themeShade="BF"/>
          <w:u w:val="single"/>
        </w:rPr>
        <w:t xml:space="preserve"> DOCENTS</w:t>
      </w:r>
    </w:p>
    <w:p w:rsidR="00754653" w:rsidRDefault="00754653" w:rsidP="00754653">
      <w:pPr>
        <w:pStyle w:val="Pargrafdellista"/>
        <w:numPr>
          <w:ilvl w:val="0"/>
          <w:numId w:val="7"/>
        </w:numPr>
      </w:pPr>
      <w:r>
        <w:t xml:space="preserve">El </w:t>
      </w:r>
      <w:r w:rsidR="00CE607B">
        <w:t xml:space="preserve">professorat planifica dia i hora de la visita amb els responsables de les </w:t>
      </w:r>
      <w:r w:rsidR="00283504">
        <w:t>instal·lacions</w:t>
      </w:r>
      <w:r w:rsidR="00CE607B">
        <w:t xml:space="preserve"> a visitar.</w:t>
      </w:r>
    </w:p>
    <w:p w:rsidR="00EC1EBA" w:rsidRDefault="00EC1EBA" w:rsidP="00EC1EBA">
      <w:pPr>
        <w:pStyle w:val="Pargrafdellista"/>
        <w:numPr>
          <w:ilvl w:val="0"/>
          <w:numId w:val="7"/>
        </w:numPr>
      </w:pPr>
      <w:r>
        <w:t xml:space="preserve">El professor </w:t>
      </w:r>
      <w:r w:rsidR="00CE607B">
        <w:t>presentar</w:t>
      </w:r>
      <w:r>
        <w:t>à</w:t>
      </w:r>
      <w:r w:rsidR="00CE607B">
        <w:t xml:space="preserve"> la </w:t>
      </w:r>
      <w:r w:rsidR="00CE607B" w:rsidRPr="00EC1EBA">
        <w:rPr>
          <w:b/>
        </w:rPr>
        <w:t xml:space="preserve">sol·licitud </w:t>
      </w:r>
      <w:r w:rsidR="00AE3DB9">
        <w:rPr>
          <w:b/>
        </w:rPr>
        <w:t>d’ajut de viatges per a visites docents</w:t>
      </w:r>
      <w:r w:rsidR="00186906">
        <w:rPr>
          <w:b/>
        </w:rPr>
        <w:t xml:space="preserve"> (veure annex)</w:t>
      </w:r>
      <w:r>
        <w:t xml:space="preserve"> </w:t>
      </w:r>
      <w:r w:rsidR="00CE607B">
        <w:t>a la Unitat de Gestió de Compres de la U</w:t>
      </w:r>
      <w:r w:rsidR="00283504">
        <w:t xml:space="preserve">TGAEIB, </w:t>
      </w:r>
      <w:r w:rsidR="00283504" w:rsidRPr="00283504">
        <w:rPr>
          <w:b/>
        </w:rPr>
        <w:t xml:space="preserve">amb una antelació de 15 dies </w:t>
      </w:r>
      <w:r>
        <w:rPr>
          <w:b/>
        </w:rPr>
        <w:t>a</w:t>
      </w:r>
      <w:r w:rsidR="00283504" w:rsidRPr="00283504">
        <w:rPr>
          <w:b/>
        </w:rPr>
        <w:t xml:space="preserve"> la sortida</w:t>
      </w:r>
      <w:r w:rsidR="00283504">
        <w:t xml:space="preserve">, </w:t>
      </w:r>
      <w:r>
        <w:t>amb la següent informació: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Departament que ho sol·licita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Assignat</w:t>
      </w:r>
      <w:r w:rsidR="00186906">
        <w:t>ura i titulació</w:t>
      </w:r>
    </w:p>
    <w:p w:rsidR="00EC1EBA" w:rsidRDefault="00186906" w:rsidP="00EC1EBA">
      <w:pPr>
        <w:pStyle w:val="Pargrafdellista"/>
        <w:numPr>
          <w:ilvl w:val="1"/>
          <w:numId w:val="7"/>
        </w:numPr>
      </w:pPr>
      <w:r>
        <w:t xml:space="preserve">Nom del </w:t>
      </w:r>
      <w:r w:rsidR="00EC1EBA">
        <w:t>Professor que ho sol·licita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Tel de contacte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Descripció de l’activitat a realitzar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 xml:space="preserve">Justificació de </w:t>
      </w:r>
      <w:r w:rsidR="00A13ACD">
        <w:t>l’interès</w:t>
      </w:r>
      <w:r>
        <w:t xml:space="preserve"> docent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Població de destí i adreça exacta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Dates del desplaçaments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Mitja de transport (normalment es fa en autocars)</w:t>
      </w:r>
    </w:p>
    <w:p w:rsidR="00EC1EBA" w:rsidRDefault="00CE607B" w:rsidP="00EC1EBA">
      <w:pPr>
        <w:pStyle w:val="Pargrafdellista"/>
        <w:numPr>
          <w:ilvl w:val="1"/>
          <w:numId w:val="7"/>
        </w:numPr>
      </w:pPr>
      <w:r>
        <w:t>Pressupost aproximat</w:t>
      </w:r>
    </w:p>
    <w:p w:rsidR="00EC1EBA" w:rsidRDefault="00EC1EBA" w:rsidP="00EC1EBA">
      <w:pPr>
        <w:pStyle w:val="Pargrafdellista"/>
        <w:numPr>
          <w:ilvl w:val="1"/>
          <w:numId w:val="7"/>
        </w:numPr>
      </w:pPr>
      <w:r>
        <w:t>Nombre de d’estudiants i professors participants</w:t>
      </w:r>
    </w:p>
    <w:p w:rsidR="00866C92" w:rsidRDefault="00CE607B" w:rsidP="00866C92">
      <w:pPr>
        <w:pStyle w:val="Pargrafdellista"/>
        <w:numPr>
          <w:ilvl w:val="1"/>
          <w:numId w:val="7"/>
        </w:numPr>
      </w:pPr>
      <w:r w:rsidRPr="00D26612">
        <w:rPr>
          <w:b/>
        </w:rPr>
        <w:t>Llista dels estudiants que participaran a la sortida</w:t>
      </w:r>
      <w:r w:rsidR="00283504">
        <w:t xml:space="preserve"> (hauran de ser com a mínim 10</w:t>
      </w:r>
      <w:r w:rsidR="00866C92">
        <w:t>) segons el model adjunt.</w:t>
      </w:r>
    </w:p>
    <w:p w:rsidR="00CE607B" w:rsidRDefault="003F6AF1" w:rsidP="00CE607B">
      <w:pPr>
        <w:pStyle w:val="Pargrafdellista"/>
        <w:numPr>
          <w:ilvl w:val="0"/>
          <w:numId w:val="7"/>
        </w:numPr>
      </w:pPr>
      <w:r>
        <w:t xml:space="preserve">La Unitat de Gestió de Compres presentarà la sol·licitud </w:t>
      </w:r>
      <w:r w:rsidR="00283504">
        <w:t xml:space="preserve">a la Direcció </w:t>
      </w:r>
      <w:r>
        <w:t xml:space="preserve">de l’ETSEIB </w:t>
      </w:r>
      <w:r w:rsidR="00283504">
        <w:t>per a la seva aprovació</w:t>
      </w:r>
      <w:r w:rsidR="00322E95">
        <w:t>.</w:t>
      </w:r>
    </w:p>
    <w:p w:rsidR="00283504" w:rsidRDefault="00D26612" w:rsidP="00D26612">
      <w:pPr>
        <w:pStyle w:val="Pargrafdellista"/>
        <w:numPr>
          <w:ilvl w:val="0"/>
          <w:numId w:val="7"/>
        </w:numPr>
      </w:pPr>
      <w:r>
        <w:t xml:space="preserve">Un cop aprovada </w:t>
      </w:r>
      <w:r w:rsidR="00866C92">
        <w:t xml:space="preserve"> </w:t>
      </w:r>
      <w:r w:rsidR="00081404">
        <w:t xml:space="preserve">Gestió de Compres contractarà l’autocar i una </w:t>
      </w:r>
      <w:r>
        <w:t>assegurança d’accidents addicional per als estudiants participants</w:t>
      </w:r>
      <w:r w:rsidR="00081404">
        <w:t>. I</w:t>
      </w:r>
      <w:r>
        <w:t>nformarà i enviarà la documentació necessària al professor</w:t>
      </w:r>
      <w:r w:rsidR="00081404">
        <w:t xml:space="preserve"> que ha fet la petició</w:t>
      </w:r>
    </w:p>
    <w:p w:rsidR="00186906" w:rsidRPr="00186906" w:rsidRDefault="00186906" w:rsidP="00AE3DB9">
      <w:pPr>
        <w:spacing w:after="120"/>
        <w:rPr>
          <w:rFonts w:ascii="Calibri" w:hAnsi="Calibri"/>
          <w:b/>
          <w:color w:val="365F91" w:themeColor="accent1" w:themeShade="BF"/>
          <w:u w:val="single"/>
        </w:rPr>
      </w:pPr>
      <w:r w:rsidRPr="00186906">
        <w:rPr>
          <w:rFonts w:ascii="Calibri" w:hAnsi="Calibri"/>
          <w:b/>
          <w:color w:val="365F91" w:themeColor="accent1" w:themeShade="BF"/>
          <w:u w:val="single"/>
        </w:rPr>
        <w:t xml:space="preserve">NOTA: </w:t>
      </w:r>
    </w:p>
    <w:p w:rsidR="00081404" w:rsidRDefault="00186906" w:rsidP="00AE3DB9">
      <w:pPr>
        <w:spacing w:after="120"/>
      </w:pPr>
      <w:r>
        <w:t xml:space="preserve">Si el professor </w:t>
      </w:r>
      <w:r w:rsidR="00D26612">
        <w:t>prefereix realitzar la comanda de l’autocar pe</w:t>
      </w:r>
      <w:r>
        <w:t xml:space="preserve">l seu compte </w:t>
      </w:r>
      <w:r w:rsidR="00081404">
        <w:t xml:space="preserve">haurà de contactar amb Gestió de Compres de la UTGAEIB </w:t>
      </w:r>
      <w:bookmarkStart w:id="0" w:name="_GoBack"/>
      <w:bookmarkEnd w:id="0"/>
      <w:r w:rsidR="00081404">
        <w:t>per saber si es pot contractar amb el Proveïdor escollit i demanarà un número de comanda ja que ens han de facturar electrònicament.</w:t>
      </w:r>
    </w:p>
    <w:p w:rsidR="00186906" w:rsidRDefault="00186906" w:rsidP="00186906">
      <w:pPr>
        <w:rPr>
          <w:rFonts w:ascii="Calibri" w:hAnsi="Calibri"/>
          <w:b/>
          <w:color w:val="365F91" w:themeColor="accent1" w:themeShade="BF"/>
          <w:u w:val="single"/>
        </w:rPr>
      </w:pPr>
      <w:r w:rsidRPr="00186906">
        <w:rPr>
          <w:rFonts w:ascii="Calibri" w:hAnsi="Calibri"/>
          <w:b/>
          <w:color w:val="365F91" w:themeColor="accent1" w:themeShade="BF"/>
          <w:u w:val="single"/>
        </w:rPr>
        <w:t>DADES DE CONTACTE</w:t>
      </w:r>
      <w:r>
        <w:rPr>
          <w:rFonts w:ascii="Calibri" w:hAnsi="Calibri"/>
          <w:b/>
          <w:color w:val="365F91" w:themeColor="accent1" w:themeShade="BF"/>
          <w:u w:val="single"/>
        </w:rPr>
        <w:t>:</w:t>
      </w:r>
    </w:p>
    <w:p w:rsidR="00186906" w:rsidRDefault="00322DCA" w:rsidP="00AE3DB9">
      <w:pPr>
        <w:spacing w:after="0"/>
      </w:pPr>
      <w:r>
        <w:t>La U</w:t>
      </w:r>
      <w:r w:rsidR="00186906">
        <w:t>nitat de gestió de compres: (gestió.compres.utgaeib@upc.edu):</w:t>
      </w:r>
    </w:p>
    <w:p w:rsidR="00D26612" w:rsidRDefault="00D26612" w:rsidP="00186906">
      <w:pPr>
        <w:spacing w:after="0" w:line="240" w:lineRule="auto"/>
      </w:pPr>
      <w:r>
        <w:t xml:space="preserve">Maribel </w:t>
      </w:r>
      <w:proofErr w:type="spellStart"/>
      <w:r>
        <w:t>Galindo</w:t>
      </w:r>
      <w:proofErr w:type="spellEnd"/>
    </w:p>
    <w:p w:rsidR="00283504" w:rsidRDefault="00186906" w:rsidP="00322E95">
      <w:proofErr w:type="spellStart"/>
      <w:r>
        <w:t>Email</w:t>
      </w:r>
      <w:proofErr w:type="spellEnd"/>
      <w:r>
        <w:t xml:space="preserve">:  </w:t>
      </w:r>
      <w:hyperlink r:id="rId8" w:history="1">
        <w:r w:rsidRPr="003E0728">
          <w:rPr>
            <w:rStyle w:val="Enlla"/>
          </w:rPr>
          <w:t>gestió.compres.utgaeib@upc.edu</w:t>
        </w:r>
      </w:hyperlink>
    </w:p>
    <w:sectPr w:rsidR="00283504" w:rsidSect="00AE3DB9">
      <w:headerReference w:type="default" r:id="rId9"/>
      <w:footerReference w:type="default" r:id="rId10"/>
      <w:pgSz w:w="11906" w:h="16838" w:code="9"/>
      <w:pgMar w:top="1021" w:right="851" w:bottom="851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81" w:rsidRDefault="00C67B81" w:rsidP="003F6277">
      <w:pPr>
        <w:spacing w:after="0" w:line="240" w:lineRule="auto"/>
      </w:pPr>
      <w:r>
        <w:separator/>
      </w:r>
    </w:p>
  </w:endnote>
  <w:endnote w:type="continuationSeparator" w:id="0">
    <w:p w:rsidR="00C67B81" w:rsidRDefault="00C67B81" w:rsidP="003F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906" w:rsidRPr="00186906" w:rsidRDefault="00D26612">
    <w:pPr>
      <w:pStyle w:val="Peu"/>
      <w:rPr>
        <w:lang w:val="es-ES"/>
      </w:rPr>
    </w:pPr>
    <w:r>
      <w:rPr>
        <w:lang w:val="es-ES"/>
      </w:rPr>
      <w:t>28/5/2018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81" w:rsidRDefault="00C67B81" w:rsidP="003F6277">
      <w:pPr>
        <w:spacing w:after="0" w:line="240" w:lineRule="auto"/>
      </w:pPr>
      <w:r>
        <w:separator/>
      </w:r>
    </w:p>
  </w:footnote>
  <w:footnote w:type="continuationSeparator" w:id="0">
    <w:p w:rsidR="00C67B81" w:rsidRDefault="00C67B81" w:rsidP="003F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B9" w:rsidRDefault="00AE3DB9">
    <w:pPr>
      <w:pStyle w:val="Capalera"/>
    </w:pPr>
    <w:r>
      <w:rPr>
        <w:noProof/>
        <w:lang w:eastAsia="ca-ES"/>
      </w:rPr>
      <w:drawing>
        <wp:inline distT="0" distB="0" distL="0" distR="0" wp14:anchorId="6D7ACAB2" wp14:editId="2B181586">
          <wp:extent cx="3383915" cy="685165"/>
          <wp:effectExtent l="0" t="0" r="6985" b="635"/>
          <wp:docPr id="6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9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DB9" w:rsidRDefault="00AE3DB9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40C1"/>
    <w:multiLevelType w:val="hybridMultilevel"/>
    <w:tmpl w:val="88FA5B5E"/>
    <w:lvl w:ilvl="0" w:tplc="1D3CE39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BA3464A"/>
    <w:multiLevelType w:val="hybridMultilevel"/>
    <w:tmpl w:val="F3A82646"/>
    <w:lvl w:ilvl="0" w:tplc="A3966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F7272"/>
    <w:multiLevelType w:val="hybridMultilevel"/>
    <w:tmpl w:val="0142AD6A"/>
    <w:lvl w:ilvl="0" w:tplc="E0E06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9350A"/>
    <w:multiLevelType w:val="hybridMultilevel"/>
    <w:tmpl w:val="C65EA508"/>
    <w:lvl w:ilvl="0" w:tplc="9A38E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868"/>
    <w:multiLevelType w:val="hybridMultilevel"/>
    <w:tmpl w:val="49A6EE44"/>
    <w:lvl w:ilvl="0" w:tplc="95D48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C6C99"/>
    <w:multiLevelType w:val="hybridMultilevel"/>
    <w:tmpl w:val="159EB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83CD6"/>
    <w:multiLevelType w:val="hybridMultilevel"/>
    <w:tmpl w:val="22C66ABE"/>
    <w:lvl w:ilvl="0" w:tplc="AF167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83EF4"/>
    <w:multiLevelType w:val="hybridMultilevel"/>
    <w:tmpl w:val="DCDEC4E0"/>
    <w:lvl w:ilvl="0" w:tplc="23060A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12"/>
    <w:rsid w:val="00003147"/>
    <w:rsid w:val="00006177"/>
    <w:rsid w:val="00021175"/>
    <w:rsid w:val="000345D2"/>
    <w:rsid w:val="000369D3"/>
    <w:rsid w:val="000436B4"/>
    <w:rsid w:val="00045D59"/>
    <w:rsid w:val="00052F20"/>
    <w:rsid w:val="00055D2F"/>
    <w:rsid w:val="0006594B"/>
    <w:rsid w:val="00081404"/>
    <w:rsid w:val="00090BC7"/>
    <w:rsid w:val="000A1160"/>
    <w:rsid w:val="000B38A1"/>
    <w:rsid w:val="000E644D"/>
    <w:rsid w:val="000E7041"/>
    <w:rsid w:val="000F294A"/>
    <w:rsid w:val="000F4EF1"/>
    <w:rsid w:val="00104F0E"/>
    <w:rsid w:val="00104F71"/>
    <w:rsid w:val="0011178C"/>
    <w:rsid w:val="0012277B"/>
    <w:rsid w:val="0013449E"/>
    <w:rsid w:val="001440FF"/>
    <w:rsid w:val="00175100"/>
    <w:rsid w:val="001803E0"/>
    <w:rsid w:val="00186906"/>
    <w:rsid w:val="001B1B5B"/>
    <w:rsid w:val="001B4B4D"/>
    <w:rsid w:val="001C2C77"/>
    <w:rsid w:val="001D6A9C"/>
    <w:rsid w:val="001E0B82"/>
    <w:rsid w:val="00201DDF"/>
    <w:rsid w:val="00212BB8"/>
    <w:rsid w:val="00225F19"/>
    <w:rsid w:val="00230AF3"/>
    <w:rsid w:val="00233A15"/>
    <w:rsid w:val="002620A7"/>
    <w:rsid w:val="002621B7"/>
    <w:rsid w:val="00283504"/>
    <w:rsid w:val="002845DD"/>
    <w:rsid w:val="00296B4F"/>
    <w:rsid w:val="002B0F38"/>
    <w:rsid w:val="002B72D7"/>
    <w:rsid w:val="002B730C"/>
    <w:rsid w:val="002D6130"/>
    <w:rsid w:val="0030434E"/>
    <w:rsid w:val="003119D3"/>
    <w:rsid w:val="00316425"/>
    <w:rsid w:val="00322DCA"/>
    <w:rsid w:val="00322E95"/>
    <w:rsid w:val="003348A7"/>
    <w:rsid w:val="003351E7"/>
    <w:rsid w:val="00341AB9"/>
    <w:rsid w:val="0034259A"/>
    <w:rsid w:val="0034729C"/>
    <w:rsid w:val="003575A6"/>
    <w:rsid w:val="00372B12"/>
    <w:rsid w:val="0038186A"/>
    <w:rsid w:val="0039020F"/>
    <w:rsid w:val="00393731"/>
    <w:rsid w:val="003C423F"/>
    <w:rsid w:val="003C45FD"/>
    <w:rsid w:val="003D1222"/>
    <w:rsid w:val="003D32E6"/>
    <w:rsid w:val="003E6C57"/>
    <w:rsid w:val="003F0201"/>
    <w:rsid w:val="003F1E30"/>
    <w:rsid w:val="003F6277"/>
    <w:rsid w:val="003F6AF1"/>
    <w:rsid w:val="00402AA0"/>
    <w:rsid w:val="004032AB"/>
    <w:rsid w:val="004353D3"/>
    <w:rsid w:val="00446F48"/>
    <w:rsid w:val="004640AD"/>
    <w:rsid w:val="00465F0C"/>
    <w:rsid w:val="00472061"/>
    <w:rsid w:val="004764AD"/>
    <w:rsid w:val="004B40DF"/>
    <w:rsid w:val="004C420C"/>
    <w:rsid w:val="004C708F"/>
    <w:rsid w:val="004D03A6"/>
    <w:rsid w:val="004D35C5"/>
    <w:rsid w:val="004E6528"/>
    <w:rsid w:val="004F0D37"/>
    <w:rsid w:val="00502D48"/>
    <w:rsid w:val="00512FAE"/>
    <w:rsid w:val="00513C02"/>
    <w:rsid w:val="00514CAC"/>
    <w:rsid w:val="00535A32"/>
    <w:rsid w:val="00544813"/>
    <w:rsid w:val="00547553"/>
    <w:rsid w:val="005733A4"/>
    <w:rsid w:val="005B49D4"/>
    <w:rsid w:val="005D04D2"/>
    <w:rsid w:val="005D5880"/>
    <w:rsid w:val="005E7FD6"/>
    <w:rsid w:val="00630099"/>
    <w:rsid w:val="006475D5"/>
    <w:rsid w:val="006524B2"/>
    <w:rsid w:val="006568C8"/>
    <w:rsid w:val="0065701F"/>
    <w:rsid w:val="006D38D0"/>
    <w:rsid w:val="006D4216"/>
    <w:rsid w:val="006E0847"/>
    <w:rsid w:val="006E1097"/>
    <w:rsid w:val="006E3A54"/>
    <w:rsid w:val="0070419F"/>
    <w:rsid w:val="0072245D"/>
    <w:rsid w:val="00735555"/>
    <w:rsid w:val="00754653"/>
    <w:rsid w:val="00780243"/>
    <w:rsid w:val="007942EB"/>
    <w:rsid w:val="007A0716"/>
    <w:rsid w:val="007B19D4"/>
    <w:rsid w:val="007B4602"/>
    <w:rsid w:val="007B6EC1"/>
    <w:rsid w:val="007C3A30"/>
    <w:rsid w:val="007F49D3"/>
    <w:rsid w:val="007F7A52"/>
    <w:rsid w:val="00817D6D"/>
    <w:rsid w:val="008267BB"/>
    <w:rsid w:val="008353BF"/>
    <w:rsid w:val="008436F4"/>
    <w:rsid w:val="008567BB"/>
    <w:rsid w:val="00866C92"/>
    <w:rsid w:val="008A27EF"/>
    <w:rsid w:val="008A545C"/>
    <w:rsid w:val="008B4D18"/>
    <w:rsid w:val="00905962"/>
    <w:rsid w:val="0091110B"/>
    <w:rsid w:val="00930400"/>
    <w:rsid w:val="00941A24"/>
    <w:rsid w:val="00952B34"/>
    <w:rsid w:val="00953835"/>
    <w:rsid w:val="00985771"/>
    <w:rsid w:val="009A7729"/>
    <w:rsid w:val="009B3658"/>
    <w:rsid w:val="009C1175"/>
    <w:rsid w:val="009D0FDB"/>
    <w:rsid w:val="009D15A5"/>
    <w:rsid w:val="00A01905"/>
    <w:rsid w:val="00A07925"/>
    <w:rsid w:val="00A13ACD"/>
    <w:rsid w:val="00A36907"/>
    <w:rsid w:val="00A41113"/>
    <w:rsid w:val="00A5777E"/>
    <w:rsid w:val="00AA5FAC"/>
    <w:rsid w:val="00AB0FFB"/>
    <w:rsid w:val="00AC2998"/>
    <w:rsid w:val="00AC5E6B"/>
    <w:rsid w:val="00AD0771"/>
    <w:rsid w:val="00AD2448"/>
    <w:rsid w:val="00AD7ED4"/>
    <w:rsid w:val="00AE3DB9"/>
    <w:rsid w:val="00AE445D"/>
    <w:rsid w:val="00AF2604"/>
    <w:rsid w:val="00B10AA5"/>
    <w:rsid w:val="00B270B6"/>
    <w:rsid w:val="00B4765D"/>
    <w:rsid w:val="00B55AA9"/>
    <w:rsid w:val="00BB2F03"/>
    <w:rsid w:val="00BC0093"/>
    <w:rsid w:val="00BD4152"/>
    <w:rsid w:val="00C1327E"/>
    <w:rsid w:val="00C3643B"/>
    <w:rsid w:val="00C40451"/>
    <w:rsid w:val="00C67B81"/>
    <w:rsid w:val="00C747B1"/>
    <w:rsid w:val="00C90741"/>
    <w:rsid w:val="00C945FB"/>
    <w:rsid w:val="00CE395E"/>
    <w:rsid w:val="00CE607B"/>
    <w:rsid w:val="00CE70F4"/>
    <w:rsid w:val="00D2273C"/>
    <w:rsid w:val="00D26612"/>
    <w:rsid w:val="00D35189"/>
    <w:rsid w:val="00D53135"/>
    <w:rsid w:val="00D81DB1"/>
    <w:rsid w:val="00D8479B"/>
    <w:rsid w:val="00D92A14"/>
    <w:rsid w:val="00DB246E"/>
    <w:rsid w:val="00DD11BB"/>
    <w:rsid w:val="00DE1B22"/>
    <w:rsid w:val="00DE2406"/>
    <w:rsid w:val="00DE28F7"/>
    <w:rsid w:val="00DE6DA6"/>
    <w:rsid w:val="00DF40D8"/>
    <w:rsid w:val="00E005C4"/>
    <w:rsid w:val="00E01EFB"/>
    <w:rsid w:val="00E0788D"/>
    <w:rsid w:val="00E20793"/>
    <w:rsid w:val="00E36943"/>
    <w:rsid w:val="00E436F2"/>
    <w:rsid w:val="00E62520"/>
    <w:rsid w:val="00E6343A"/>
    <w:rsid w:val="00E666CF"/>
    <w:rsid w:val="00EA15EA"/>
    <w:rsid w:val="00EB3BCA"/>
    <w:rsid w:val="00EC1EBA"/>
    <w:rsid w:val="00EE66E4"/>
    <w:rsid w:val="00F20CD4"/>
    <w:rsid w:val="00F212F6"/>
    <w:rsid w:val="00F24BD8"/>
    <w:rsid w:val="00F27CBA"/>
    <w:rsid w:val="00F30DEF"/>
    <w:rsid w:val="00F30DF9"/>
    <w:rsid w:val="00F53920"/>
    <w:rsid w:val="00F54C96"/>
    <w:rsid w:val="00F66F82"/>
    <w:rsid w:val="00F71DA5"/>
    <w:rsid w:val="00F765D0"/>
    <w:rsid w:val="00F92DE5"/>
    <w:rsid w:val="00F96718"/>
    <w:rsid w:val="00F97F28"/>
    <w:rsid w:val="00FA1EF2"/>
    <w:rsid w:val="00FB7C28"/>
    <w:rsid w:val="00FC27D6"/>
    <w:rsid w:val="00FC4742"/>
    <w:rsid w:val="00FC59B0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F1E04FE-F225-4655-80BC-21FC3AD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FB"/>
  </w:style>
  <w:style w:type="paragraph" w:styleId="Ttol1">
    <w:name w:val="heading 1"/>
    <w:basedOn w:val="Normal"/>
    <w:next w:val="Normal"/>
    <w:link w:val="Ttol1Car"/>
    <w:uiPriority w:val="9"/>
    <w:qFormat/>
    <w:rsid w:val="00B47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47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37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3F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F6277"/>
  </w:style>
  <w:style w:type="paragraph" w:styleId="Peu">
    <w:name w:val="footer"/>
    <w:basedOn w:val="Normal"/>
    <w:link w:val="PeuCar"/>
    <w:uiPriority w:val="99"/>
    <w:unhideWhenUsed/>
    <w:rsid w:val="003F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F6277"/>
  </w:style>
  <w:style w:type="paragraph" w:styleId="Textdeglobus">
    <w:name w:val="Balloon Text"/>
    <w:basedOn w:val="Normal"/>
    <w:link w:val="TextdeglobusCar"/>
    <w:uiPriority w:val="99"/>
    <w:semiHidden/>
    <w:unhideWhenUsed/>
    <w:rsid w:val="003F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627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119D3"/>
    <w:pPr>
      <w:ind w:left="720"/>
      <w:contextualSpacing/>
    </w:pPr>
  </w:style>
  <w:style w:type="character" w:customStyle="1" w:styleId="Ttol2Car">
    <w:name w:val="Títol 2 Car"/>
    <w:basedOn w:val="Tipusdelletraperdefectedelpargraf"/>
    <w:link w:val="Ttol2"/>
    <w:uiPriority w:val="9"/>
    <w:rsid w:val="00B4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476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B4765D"/>
    <w:rPr>
      <w:b/>
      <w:bCs/>
      <w:i/>
      <w:iCs/>
      <w:color w:val="4F81BD" w:themeColor="accent1"/>
    </w:rPr>
  </w:style>
  <w:style w:type="character" w:customStyle="1" w:styleId="Ttol1Car">
    <w:name w:val="Títol 1 Car"/>
    <w:basedOn w:val="Tipusdelletraperdefectedelpargraf"/>
    <w:link w:val="Ttol1"/>
    <w:uiPriority w:val="9"/>
    <w:rsid w:val="00B47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">
    <w:name w:val="Title"/>
    <w:basedOn w:val="Normal"/>
    <w:next w:val="Normal"/>
    <w:link w:val="TtolCar"/>
    <w:uiPriority w:val="10"/>
    <w:qFormat/>
    <w:rsid w:val="00B476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4765D"/>
    <w:rPr>
      <w:rFonts w:ascii="Calibri" w:eastAsiaTheme="majorEastAsia" w:hAnsi="Calibri" w:cstheme="majorBidi"/>
      <w:color w:val="17365D" w:themeColor="text2" w:themeShade="BF"/>
      <w:spacing w:val="5"/>
      <w:kern w:val="28"/>
      <w:sz w:val="32"/>
      <w:szCs w:val="52"/>
    </w:rPr>
  </w:style>
  <w:style w:type="character" w:styleId="mfasiintens">
    <w:name w:val="Intense Emphasis"/>
    <w:basedOn w:val="Tipusdelletraperdefectedelpargraf"/>
    <w:uiPriority w:val="21"/>
    <w:qFormat/>
    <w:rsid w:val="00E666CF"/>
    <w:rPr>
      <w:b/>
      <w:bCs/>
      <w:i/>
      <w:iCs/>
      <w:color w:val="4F81BD" w:themeColor="accent1"/>
    </w:rPr>
  </w:style>
  <w:style w:type="character" w:styleId="Enlla">
    <w:name w:val="Hyperlink"/>
    <w:basedOn w:val="Tipusdelletraperdefectedelpargraf"/>
    <w:uiPriority w:val="99"/>
    <w:unhideWhenUsed/>
    <w:rsid w:val="0018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&#243;.compres.utgaeib@up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CFFF-3A7D-4545-90D4-72191F0B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Assumpta</dc:creator>
  <cp:keywords/>
  <dc:description/>
  <cp:lastModifiedBy>Assumpta Casamor Fuster</cp:lastModifiedBy>
  <cp:revision>3</cp:revision>
  <cp:lastPrinted>2015-07-08T10:06:00Z</cp:lastPrinted>
  <dcterms:created xsi:type="dcterms:W3CDTF">2018-05-28T09:28:00Z</dcterms:created>
  <dcterms:modified xsi:type="dcterms:W3CDTF">2018-05-29T08:09:00Z</dcterms:modified>
</cp:coreProperties>
</file>